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F6" w:rsidRDefault="007C20F6">
      <w:pPr>
        <w:spacing w:line="58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3</w:t>
      </w:r>
    </w:p>
    <w:p w:rsidR="007C20F6" w:rsidRDefault="007C20F6">
      <w:pPr>
        <w:spacing w:line="580" w:lineRule="exact"/>
        <w:jc w:val="center"/>
        <w:rPr>
          <w:rFonts w:ascii="方正小标宋简体" w:eastAsia="方正小标宋简体" w:hAnsi="方正小标宋简体" w:cs="方正小标宋简体"/>
          <w:bCs/>
          <w:sz w:val="36"/>
          <w:szCs w:val="36"/>
        </w:rPr>
      </w:pPr>
    </w:p>
    <w:p w:rsidR="007C20F6" w:rsidRPr="00FB66A9" w:rsidRDefault="007C20F6">
      <w:pPr>
        <w:spacing w:line="580" w:lineRule="exact"/>
        <w:jc w:val="center"/>
        <w:rPr>
          <w:rFonts w:ascii="方正大标宋简体" w:eastAsia="方正大标宋简体" w:hAnsi="方正小标宋简体" w:cs="方正小标宋简体"/>
          <w:bCs/>
          <w:sz w:val="36"/>
          <w:szCs w:val="36"/>
        </w:rPr>
      </w:pPr>
      <w:r w:rsidRPr="00FB66A9">
        <w:rPr>
          <w:rFonts w:ascii="方正大标宋简体" w:eastAsia="方正大标宋简体" w:hAnsi="方正小标宋简体" w:cs="方正小标宋简体" w:hint="eastAsia"/>
          <w:bCs/>
          <w:sz w:val="36"/>
          <w:szCs w:val="36"/>
        </w:rPr>
        <w:t>第五届山西省“互联网</w:t>
      </w:r>
      <w:r w:rsidRPr="00FB66A9">
        <w:rPr>
          <w:rFonts w:ascii="方正大标宋简体" w:eastAsia="方正大标宋简体" w:hAnsi="方正小标宋简体" w:cs="方正小标宋简体"/>
          <w:bCs/>
          <w:sz w:val="36"/>
          <w:szCs w:val="36"/>
        </w:rPr>
        <w:t>+</w:t>
      </w:r>
      <w:r w:rsidRPr="00FB66A9">
        <w:rPr>
          <w:rFonts w:ascii="方正大标宋简体" w:eastAsia="方正大标宋简体" w:hAnsi="方正小标宋简体" w:cs="方正小标宋简体" w:hint="eastAsia"/>
          <w:bCs/>
          <w:sz w:val="36"/>
          <w:szCs w:val="36"/>
        </w:rPr>
        <w:t>”大学生创新创业大赛</w:t>
      </w:r>
    </w:p>
    <w:p w:rsidR="007C20F6" w:rsidRPr="00FB66A9" w:rsidRDefault="007C20F6">
      <w:pPr>
        <w:spacing w:line="580" w:lineRule="exact"/>
        <w:jc w:val="center"/>
        <w:rPr>
          <w:rFonts w:ascii="方正大标宋简体" w:eastAsia="方正大标宋简体" w:hAnsi="方正小标宋简体" w:cs="方正小标宋简体"/>
          <w:bCs/>
          <w:sz w:val="36"/>
          <w:szCs w:val="36"/>
        </w:rPr>
      </w:pPr>
      <w:r w:rsidRPr="00FB66A9">
        <w:rPr>
          <w:rFonts w:ascii="方正大标宋简体" w:eastAsia="方正大标宋简体" w:hAnsi="方正小标宋简体" w:cs="方正小标宋简体" w:hint="eastAsia"/>
          <w:bCs/>
          <w:sz w:val="36"/>
          <w:szCs w:val="36"/>
        </w:rPr>
        <w:t>职教赛道方案</w:t>
      </w:r>
    </w:p>
    <w:p w:rsidR="007C20F6" w:rsidRDefault="007C20F6" w:rsidP="00FB66A9">
      <w:pPr>
        <w:snapToGrid w:val="0"/>
        <w:spacing w:line="560" w:lineRule="exact"/>
        <w:ind w:firstLineChars="200" w:firstLine="31680"/>
        <w:rPr>
          <w:rFonts w:ascii="仿宋_GB2312" w:eastAsia="仿宋_GB2312"/>
          <w:color w:val="000000"/>
          <w:sz w:val="32"/>
          <w:szCs w:val="32"/>
        </w:rPr>
      </w:pP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为进一步拓展山西省</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大学生创新创业大赛功能，推动形成各学段有机衔接的创新创业教育链条，持续壮大创新创业生力军，第五届大赛增设职教赛道。具体工作方案如下：</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一、目标任务</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落实《国家职业教育改革实施方案》（国发〔</w:t>
      </w:r>
      <w:r w:rsidRPr="00FB66A9">
        <w:rPr>
          <w:rFonts w:ascii="Times New Roman" w:eastAsia="方正仿宋简体" w:hAnsi="Times New Roman"/>
          <w:color w:val="000000"/>
          <w:sz w:val="32"/>
          <w:szCs w:val="32"/>
        </w:rPr>
        <w:t>2019</w:t>
      </w:r>
      <w:r w:rsidRPr="00FB66A9">
        <w:rPr>
          <w:rFonts w:ascii="Times New Roman" w:eastAsia="方正仿宋简体" w:hAnsi="Times New Roman" w:hint="eastAsia"/>
          <w:color w:val="000000"/>
          <w:sz w:val="32"/>
          <w:szCs w:val="32"/>
        </w:rPr>
        <w:t>〕</w:t>
      </w:r>
      <w:r w:rsidRPr="00FB66A9">
        <w:rPr>
          <w:rFonts w:ascii="Times New Roman" w:eastAsia="方正仿宋简体" w:hAnsi="Times New Roman"/>
          <w:color w:val="000000"/>
          <w:sz w:val="32"/>
          <w:szCs w:val="32"/>
        </w:rPr>
        <w:t>4</w:t>
      </w:r>
      <w:r w:rsidRPr="00FB66A9">
        <w:rPr>
          <w:rFonts w:ascii="Times New Roman" w:eastAsia="方正仿宋简体" w:hAnsi="Times New Roman" w:hint="eastAsia"/>
          <w:color w:val="000000"/>
          <w:sz w:val="32"/>
          <w:szCs w:val="32"/>
        </w:rPr>
        <w:t>号</w:t>
      </w:r>
      <w:r>
        <w:rPr>
          <w:rFonts w:ascii="Times New Roman" w:eastAsia="方正仿宋简体" w:hAnsi="Times New Roman" w:hint="eastAsia"/>
          <w:color w:val="000000"/>
          <w:sz w:val="32"/>
          <w:szCs w:val="32"/>
        </w:rPr>
        <w:t>）</w:t>
      </w:r>
      <w:r w:rsidRPr="00FB66A9">
        <w:rPr>
          <w:rFonts w:ascii="Times New Roman" w:eastAsia="方正仿宋简体" w:hAnsi="Times New Roman" w:hint="eastAsia"/>
          <w:color w:val="000000"/>
          <w:sz w:val="32"/>
          <w:szCs w:val="32"/>
        </w:rPr>
        <w:t>有关要求，推进职业教育领域创新创业教育改革，组织学生开展就业型创业实践，切实提高学生的创业精神、创业意识和创新创业能力，培养更多高素质劳动者和技术技能人才。</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二、参赛项目类型</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健康、交通、金融、消费生活等深度融合。参赛项目主要包括以下类型：</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1</w:t>
      </w:r>
      <w:r>
        <w:rPr>
          <w:rFonts w:ascii="Times New Roman" w:eastAsia="方正仿宋简体" w:hAnsi="Times New Roman" w:hint="eastAsia"/>
          <w:color w:val="000000"/>
          <w:sz w:val="32"/>
          <w:szCs w:val="32"/>
        </w:rPr>
        <w:t>．</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现代农业，包括农林牧渔等；</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2</w:t>
      </w:r>
      <w:r>
        <w:rPr>
          <w:rFonts w:ascii="Times New Roman" w:eastAsia="方正仿宋简体" w:hAnsi="Times New Roman" w:hint="eastAsia"/>
          <w:color w:val="000000"/>
          <w:sz w:val="32"/>
          <w:szCs w:val="32"/>
        </w:rPr>
        <w:t>．</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制造业，包括先进制造、智能硬件、工业自动化、生物医药、节能环保、新材料、军工等领域生产加工、维护、服务；</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3</w:t>
      </w:r>
      <w:r>
        <w:rPr>
          <w:rFonts w:ascii="Times New Roman" w:eastAsia="方正仿宋简体" w:hAnsi="Times New Roman" w:hint="eastAsia"/>
          <w:color w:val="000000"/>
          <w:sz w:val="32"/>
          <w:szCs w:val="32"/>
        </w:rPr>
        <w:t>．</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信息技术服务，包括人工智能技术、物联网技术、网络空间安全技术、大数据、云计算、工具软件、社交网络、媒体门户、企业服务、下一代通讯技术等；</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4</w:t>
      </w:r>
      <w:r>
        <w:rPr>
          <w:rFonts w:ascii="Times New Roman" w:eastAsia="方正仿宋简体" w:hAnsi="Times New Roman" w:hint="eastAsia"/>
          <w:color w:val="000000"/>
          <w:sz w:val="32"/>
          <w:szCs w:val="32"/>
        </w:rPr>
        <w:t>．</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文化创意服务，包括广播影视、设计服务、文化艺术、旅游休闲、艺术品交易、广告会展、动漫娱乐、体育竞技等；</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5</w:t>
      </w:r>
      <w:r>
        <w:rPr>
          <w:rFonts w:ascii="Times New Roman" w:eastAsia="方正仿宋简体" w:hAnsi="Times New Roman" w:hint="eastAsia"/>
          <w:color w:val="000000"/>
          <w:sz w:val="32"/>
          <w:szCs w:val="32"/>
        </w:rPr>
        <w:t>．</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社会服务，包括电子商务、消费生活、家政服务、养老服务、食品安全、金融、财经法务、房产家居、高效物流、教育培训、健康服务、交通、社区服务等。</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参赛项目不只限于</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项目，鼓励各类创新创业项目参赛，根据行业背景选择相应类型。</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三、参赛项目要求</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sz w:val="32"/>
          <w:szCs w:val="32"/>
        </w:rPr>
        <w:t>1</w:t>
      </w:r>
      <w:r w:rsidRPr="00FB66A9">
        <w:rPr>
          <w:rFonts w:ascii="Times New Roman" w:eastAsia="方正仿宋简体" w:hAnsi="Times New Roman" w:hint="eastAsia"/>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sz w:val="32"/>
          <w:szCs w:val="32"/>
        </w:rPr>
        <w:t>2</w:t>
      </w:r>
      <w:r w:rsidRPr="00FB66A9">
        <w:rPr>
          <w:rFonts w:ascii="Times New Roman" w:eastAsia="方正仿宋简体" w:hAnsi="Times New Roman" w:hint="eastAsia"/>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Pr>
          <w:rFonts w:ascii="Times New Roman" w:eastAsia="方正仿宋简体" w:hAnsi="Times New Roman"/>
          <w:sz w:val="32"/>
          <w:szCs w:val="32"/>
        </w:rPr>
        <w:t>1000</w:t>
      </w:r>
      <w:r w:rsidRPr="00FB66A9">
        <w:rPr>
          <w:rFonts w:ascii="Times New Roman" w:eastAsia="方正仿宋简体" w:hAnsi="Times New Roman" w:hint="eastAsia"/>
          <w:sz w:val="32"/>
          <w:szCs w:val="32"/>
        </w:rPr>
        <w:t>万元以上的参赛项目，请在总决赛时提供相应佐证材料。</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color w:val="000000"/>
          <w:sz w:val="32"/>
          <w:szCs w:val="32"/>
        </w:rPr>
        <w:t>3</w:t>
      </w:r>
      <w:r w:rsidRPr="00FB66A9">
        <w:rPr>
          <w:rFonts w:ascii="Times New Roman" w:eastAsia="方正仿宋简体" w:hAnsi="Times New Roman" w:hint="eastAsia"/>
          <w:color w:val="000000"/>
          <w:sz w:val="32"/>
          <w:szCs w:val="32"/>
        </w:rPr>
        <w:t>．大赛以团队为单位报名参赛。允许跨校组建团队，每个团队的参赛成员不少于</w:t>
      </w:r>
      <w:r w:rsidRPr="00FB66A9">
        <w:rPr>
          <w:rFonts w:ascii="Times New Roman" w:eastAsia="方正仿宋简体" w:hAnsi="Times New Roman"/>
          <w:color w:val="000000"/>
          <w:sz w:val="32"/>
          <w:szCs w:val="32"/>
        </w:rPr>
        <w:t>3</w:t>
      </w:r>
      <w:r w:rsidRPr="00FB66A9">
        <w:rPr>
          <w:rFonts w:ascii="Times New Roman" w:eastAsia="方正仿宋简体" w:hAnsi="Times New Roman" w:hint="eastAsia"/>
          <w:color w:val="000000"/>
          <w:sz w:val="32"/>
          <w:szCs w:val="32"/>
        </w:rPr>
        <w:t>人，须为项目的实际成员。参赛团队所报参赛创业项目，须为本团队策划或经营的项目，不得借用他人项目参赛。</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sz w:val="32"/>
          <w:szCs w:val="32"/>
        </w:rPr>
        <w:t>4</w:t>
      </w:r>
      <w:r w:rsidRPr="00FB66A9">
        <w:rPr>
          <w:rFonts w:ascii="Times New Roman" w:eastAsia="方正仿宋简体" w:hAnsi="Times New Roman" w:hint="eastAsia"/>
          <w:sz w:val="32"/>
          <w:szCs w:val="32"/>
        </w:rPr>
        <w:t>．参赛项目根据各赛道相应的要求，只能选择一个符合要求的赛道参赛。已获往届全国总决赛各赛道金奖和银奖的项目，不可报名参加第五届大赛。</w:t>
      </w:r>
    </w:p>
    <w:p w:rsidR="007C20F6" w:rsidRPr="00FB66A9" w:rsidRDefault="007C20F6" w:rsidP="00FB66A9">
      <w:pPr>
        <w:spacing w:line="60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sz w:val="32"/>
          <w:szCs w:val="32"/>
        </w:rPr>
        <w:t>5</w:t>
      </w:r>
      <w:r w:rsidRPr="00FB66A9">
        <w:rPr>
          <w:rFonts w:ascii="Times New Roman" w:eastAsia="方正仿宋简体" w:hAnsi="Times New Roman" w:hint="eastAsia"/>
          <w:sz w:val="32"/>
          <w:szCs w:val="32"/>
        </w:rPr>
        <w:t>．各学校负责审核参赛对象资格。</w:t>
      </w:r>
    </w:p>
    <w:p w:rsidR="007C20F6" w:rsidRPr="00FB66A9" w:rsidRDefault="007C20F6" w:rsidP="00FB66A9">
      <w:pPr>
        <w:snapToGrid w:val="0"/>
        <w:spacing w:line="560" w:lineRule="exact"/>
        <w:ind w:firstLineChars="200" w:firstLine="31680"/>
        <w:rPr>
          <w:rFonts w:ascii="黑体" w:eastAsia="黑体" w:hAnsi="黑体"/>
          <w:b/>
          <w:bCs/>
          <w:color w:val="000000"/>
          <w:sz w:val="32"/>
          <w:szCs w:val="32"/>
        </w:rPr>
      </w:pPr>
      <w:r w:rsidRPr="00FB66A9">
        <w:rPr>
          <w:rFonts w:ascii="黑体" w:eastAsia="黑体" w:hAnsi="黑体" w:hint="eastAsia"/>
          <w:color w:val="000000"/>
          <w:sz w:val="32"/>
          <w:szCs w:val="32"/>
        </w:rPr>
        <w:t>四、参赛对象</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职教赛道仅限职业院校（含高职、中职）学生报名参赛。分为创意组与创业组，具体参赛条件如下：</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1</w:t>
      </w:r>
      <w:r w:rsidRPr="00FB66A9">
        <w:rPr>
          <w:rFonts w:ascii="Times New Roman" w:eastAsia="方正仿宋简体" w:hAnsi="Times New Roman" w:hint="eastAsia"/>
          <w:color w:val="000000"/>
          <w:sz w:val="32"/>
          <w:szCs w:val="32"/>
        </w:rPr>
        <w:t>．创意组。参赛项目具有较好的创意和较为成型的产品原型或服务模式，在</w:t>
      </w:r>
      <w:smartTag w:uri="urn:schemas-microsoft-com:office:smarttags" w:element="chsdate">
        <w:smartTagPr>
          <w:attr w:name="IsROCDate" w:val="False"/>
          <w:attr w:name="IsLunarDate" w:val="False"/>
          <w:attr w:name="Day" w:val="31"/>
          <w:attr w:name="Month" w:val="5"/>
          <w:attr w:name="Year" w:val="2019"/>
        </w:smartTagPr>
        <w:r w:rsidRPr="00FB66A9">
          <w:rPr>
            <w:rFonts w:ascii="Times New Roman" w:eastAsia="方正仿宋简体" w:hAnsi="Times New Roman"/>
            <w:color w:val="000000"/>
            <w:sz w:val="32"/>
            <w:szCs w:val="32"/>
          </w:rPr>
          <w:t>2019</w:t>
        </w:r>
        <w:r w:rsidRPr="00FB66A9">
          <w:rPr>
            <w:rFonts w:ascii="Times New Roman" w:eastAsia="方正仿宋简体" w:hAnsi="Times New Roman" w:hint="eastAsia"/>
            <w:color w:val="000000"/>
            <w:sz w:val="32"/>
            <w:szCs w:val="32"/>
          </w:rPr>
          <w:t>年</w:t>
        </w:r>
        <w:r w:rsidRPr="00FB66A9">
          <w:rPr>
            <w:rFonts w:ascii="Times New Roman" w:eastAsia="方正仿宋简体" w:hAnsi="Times New Roman"/>
            <w:color w:val="000000"/>
            <w:sz w:val="32"/>
            <w:szCs w:val="32"/>
          </w:rPr>
          <w:t>5</w:t>
        </w:r>
        <w:r w:rsidRPr="00FB66A9">
          <w:rPr>
            <w:rFonts w:ascii="Times New Roman" w:eastAsia="方正仿宋简体" w:hAnsi="Times New Roman" w:hint="eastAsia"/>
            <w:color w:val="000000"/>
            <w:sz w:val="32"/>
            <w:szCs w:val="32"/>
          </w:rPr>
          <w:t>月</w:t>
        </w:r>
        <w:r w:rsidRPr="00FB66A9">
          <w:rPr>
            <w:rFonts w:ascii="Times New Roman" w:eastAsia="方正仿宋简体" w:hAnsi="Times New Roman"/>
            <w:color w:val="000000"/>
            <w:sz w:val="32"/>
            <w:szCs w:val="32"/>
          </w:rPr>
          <w:t>31</w:t>
        </w:r>
        <w:r w:rsidRPr="00FB66A9">
          <w:rPr>
            <w:rFonts w:ascii="Times New Roman" w:eastAsia="方正仿宋简体" w:hAnsi="Times New Roman" w:hint="eastAsia"/>
            <w:color w:val="000000"/>
            <w:sz w:val="32"/>
            <w:szCs w:val="32"/>
          </w:rPr>
          <w:t>日</w:t>
        </w:r>
      </w:smartTag>
      <w:r w:rsidRPr="00FB66A9">
        <w:rPr>
          <w:rFonts w:ascii="Times New Roman" w:eastAsia="方正仿宋简体" w:hAnsi="Times New Roman" w:hint="eastAsia"/>
          <w:color w:val="000000"/>
          <w:sz w:val="32"/>
          <w:szCs w:val="32"/>
        </w:rPr>
        <w:t>（以下时间均包含当日）前尚未完成工商登记注册。参赛申报人须为团队负责人，须为职业院校的在校学生。</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color w:val="000000"/>
          <w:sz w:val="32"/>
          <w:szCs w:val="32"/>
        </w:rPr>
        <w:t>2</w:t>
      </w:r>
      <w:r w:rsidRPr="00FB66A9">
        <w:rPr>
          <w:rFonts w:ascii="Times New Roman" w:eastAsia="方正仿宋简体" w:hAnsi="Times New Roman" w:hint="eastAsia"/>
          <w:color w:val="000000"/>
          <w:sz w:val="32"/>
          <w:szCs w:val="32"/>
        </w:rPr>
        <w:t>．创业组。参赛项目在</w:t>
      </w:r>
      <w:smartTag w:uri="urn:schemas-microsoft-com:office:smarttags" w:element="chsdate">
        <w:smartTagPr>
          <w:attr w:name="IsROCDate" w:val="False"/>
          <w:attr w:name="IsLunarDate" w:val="False"/>
          <w:attr w:name="Day" w:val="31"/>
          <w:attr w:name="Month" w:val="5"/>
          <w:attr w:name="Year" w:val="2019"/>
        </w:smartTagPr>
        <w:r w:rsidRPr="00FB66A9">
          <w:rPr>
            <w:rFonts w:ascii="Times New Roman" w:eastAsia="方正仿宋简体" w:hAnsi="Times New Roman"/>
            <w:color w:val="000000"/>
            <w:sz w:val="32"/>
            <w:szCs w:val="32"/>
          </w:rPr>
          <w:t>2019</w:t>
        </w:r>
        <w:r w:rsidRPr="00FB66A9">
          <w:rPr>
            <w:rFonts w:ascii="Times New Roman" w:eastAsia="方正仿宋简体" w:hAnsi="Times New Roman" w:hint="eastAsia"/>
            <w:color w:val="000000"/>
            <w:sz w:val="32"/>
            <w:szCs w:val="32"/>
          </w:rPr>
          <w:t>年</w:t>
        </w:r>
        <w:r w:rsidRPr="00FB66A9">
          <w:rPr>
            <w:rFonts w:ascii="Times New Roman" w:eastAsia="方正仿宋简体" w:hAnsi="Times New Roman"/>
            <w:color w:val="000000"/>
            <w:sz w:val="32"/>
            <w:szCs w:val="32"/>
          </w:rPr>
          <w:t>5</w:t>
        </w:r>
        <w:r w:rsidRPr="00FB66A9">
          <w:rPr>
            <w:rFonts w:ascii="Times New Roman" w:eastAsia="方正仿宋简体" w:hAnsi="Times New Roman" w:hint="eastAsia"/>
            <w:color w:val="000000"/>
            <w:sz w:val="32"/>
            <w:szCs w:val="32"/>
          </w:rPr>
          <w:t>月</w:t>
        </w:r>
        <w:r w:rsidRPr="00FB66A9">
          <w:rPr>
            <w:rFonts w:ascii="Times New Roman" w:eastAsia="方正仿宋简体" w:hAnsi="Times New Roman"/>
            <w:color w:val="000000"/>
            <w:sz w:val="32"/>
            <w:szCs w:val="32"/>
          </w:rPr>
          <w:t>31</w:t>
        </w:r>
        <w:r w:rsidRPr="00FB66A9">
          <w:rPr>
            <w:rFonts w:ascii="Times New Roman" w:eastAsia="方正仿宋简体" w:hAnsi="Times New Roman" w:hint="eastAsia"/>
            <w:color w:val="000000"/>
            <w:sz w:val="32"/>
            <w:szCs w:val="32"/>
          </w:rPr>
          <w:t>日</w:t>
        </w:r>
      </w:smartTag>
      <w:r w:rsidRPr="00FB66A9">
        <w:rPr>
          <w:rFonts w:ascii="Times New Roman" w:eastAsia="方正仿宋简体" w:hAnsi="Times New Roman" w:hint="eastAsia"/>
          <w:color w:val="000000"/>
          <w:sz w:val="32"/>
          <w:szCs w:val="32"/>
        </w:rPr>
        <w:t>前已完成工商登记注册，且公司注册年限不超过</w:t>
      </w:r>
      <w:r w:rsidRPr="00FB66A9">
        <w:rPr>
          <w:rFonts w:ascii="Times New Roman" w:eastAsia="方正仿宋简体" w:hAnsi="Times New Roman"/>
          <w:color w:val="000000"/>
          <w:sz w:val="32"/>
          <w:szCs w:val="32"/>
        </w:rPr>
        <w:t>5</w:t>
      </w:r>
      <w:r w:rsidRPr="00FB66A9">
        <w:rPr>
          <w:rFonts w:ascii="Times New Roman" w:eastAsia="方正仿宋简体" w:hAnsi="Times New Roman" w:hint="eastAsia"/>
          <w:color w:val="000000"/>
          <w:sz w:val="32"/>
          <w:szCs w:val="32"/>
        </w:rPr>
        <w:t>年（</w:t>
      </w:r>
      <w:smartTag w:uri="urn:schemas-microsoft-com:office:smarttags" w:element="chsdate">
        <w:smartTagPr>
          <w:attr w:name="IsROCDate" w:val="False"/>
          <w:attr w:name="IsLunarDate" w:val="False"/>
          <w:attr w:name="Day" w:val="1"/>
          <w:attr w:name="Month" w:val="3"/>
          <w:attr w:name="Year" w:val="2014"/>
        </w:smartTagPr>
        <w:r w:rsidRPr="00FB66A9">
          <w:rPr>
            <w:rFonts w:ascii="Times New Roman" w:eastAsia="方正仿宋简体" w:hAnsi="Times New Roman"/>
            <w:color w:val="000000"/>
            <w:sz w:val="32"/>
            <w:szCs w:val="32"/>
          </w:rPr>
          <w:t>2014</w:t>
        </w:r>
        <w:r w:rsidRPr="00FB66A9">
          <w:rPr>
            <w:rFonts w:ascii="Times New Roman" w:eastAsia="方正仿宋简体" w:hAnsi="Times New Roman" w:hint="eastAsia"/>
            <w:color w:val="000000"/>
            <w:sz w:val="32"/>
            <w:szCs w:val="32"/>
          </w:rPr>
          <w:t>年</w:t>
        </w:r>
        <w:r w:rsidRPr="00FB66A9">
          <w:rPr>
            <w:rFonts w:ascii="Times New Roman" w:eastAsia="方正仿宋简体" w:hAnsi="Times New Roman"/>
            <w:color w:val="000000"/>
            <w:sz w:val="32"/>
            <w:szCs w:val="32"/>
          </w:rPr>
          <w:t>3</w:t>
        </w:r>
        <w:r w:rsidRPr="00FB66A9">
          <w:rPr>
            <w:rFonts w:ascii="Times New Roman" w:eastAsia="方正仿宋简体" w:hAnsi="Times New Roman" w:hint="eastAsia"/>
            <w:color w:val="000000"/>
            <w:sz w:val="32"/>
            <w:szCs w:val="32"/>
          </w:rPr>
          <w:t>月</w:t>
        </w:r>
        <w:r w:rsidRPr="00FB66A9">
          <w:rPr>
            <w:rFonts w:ascii="Times New Roman" w:eastAsia="方正仿宋简体" w:hAnsi="Times New Roman"/>
            <w:color w:val="000000"/>
            <w:sz w:val="32"/>
            <w:szCs w:val="32"/>
          </w:rPr>
          <w:t>1</w:t>
        </w:r>
        <w:r w:rsidRPr="00FB66A9">
          <w:rPr>
            <w:rFonts w:ascii="Times New Roman" w:eastAsia="方正仿宋简体" w:hAnsi="Times New Roman" w:hint="eastAsia"/>
            <w:color w:val="000000"/>
            <w:sz w:val="32"/>
            <w:szCs w:val="32"/>
          </w:rPr>
          <w:t>日</w:t>
        </w:r>
      </w:smartTag>
      <w:r w:rsidRPr="00FB66A9">
        <w:rPr>
          <w:rFonts w:ascii="Times New Roman" w:eastAsia="方正仿宋简体" w:hAnsi="Times New Roman" w:hint="eastAsia"/>
          <w:color w:val="000000"/>
          <w:sz w:val="32"/>
          <w:szCs w:val="32"/>
        </w:rPr>
        <w:t>后注册）。参赛申报人须为企业法人代表，须为职业院校在校学生或毕业</w:t>
      </w:r>
      <w:r w:rsidRPr="00FB66A9">
        <w:rPr>
          <w:rFonts w:ascii="Times New Roman" w:eastAsia="方正仿宋简体" w:hAnsi="Times New Roman"/>
          <w:color w:val="000000"/>
          <w:sz w:val="32"/>
          <w:szCs w:val="32"/>
        </w:rPr>
        <w:t>5</w:t>
      </w:r>
      <w:r w:rsidRPr="00FB66A9">
        <w:rPr>
          <w:rFonts w:ascii="Times New Roman" w:eastAsia="方正仿宋简体" w:hAnsi="Times New Roman" w:hint="eastAsia"/>
          <w:color w:val="000000"/>
          <w:sz w:val="32"/>
          <w:szCs w:val="32"/>
        </w:rPr>
        <w:t>年以内的毕业生（</w:t>
      </w:r>
      <w:r w:rsidRPr="00FB66A9">
        <w:rPr>
          <w:rFonts w:ascii="Times New Roman" w:eastAsia="方正仿宋简体" w:hAnsi="Times New Roman"/>
          <w:color w:val="000000"/>
          <w:sz w:val="32"/>
          <w:szCs w:val="32"/>
        </w:rPr>
        <w:t>2014</w:t>
      </w:r>
      <w:r w:rsidRPr="00FB66A9">
        <w:rPr>
          <w:rFonts w:ascii="Times New Roman" w:eastAsia="方正仿宋简体" w:hAnsi="Times New Roman" w:hint="eastAsia"/>
          <w:color w:val="000000"/>
          <w:sz w:val="32"/>
          <w:szCs w:val="32"/>
        </w:rPr>
        <w:t>年之后毕业）。企业法人在大赛通知发布之日后进行变更的不予认可。创业组已完成工商登记注册参赛项目的股权结构中，企业法人代表的股权不得少于</w:t>
      </w:r>
      <w:r w:rsidRPr="00FB66A9">
        <w:rPr>
          <w:rFonts w:ascii="Times New Roman" w:eastAsia="方正仿宋简体" w:hAnsi="Times New Roman"/>
          <w:color w:val="000000"/>
          <w:sz w:val="32"/>
          <w:szCs w:val="32"/>
        </w:rPr>
        <w:t>10%</w:t>
      </w:r>
      <w:r w:rsidRPr="00FB66A9">
        <w:rPr>
          <w:rFonts w:ascii="Times New Roman" w:eastAsia="方正仿宋简体" w:hAnsi="Times New Roman" w:hint="eastAsia"/>
          <w:color w:val="000000"/>
          <w:sz w:val="32"/>
          <w:szCs w:val="32"/>
        </w:rPr>
        <w:t>，参赛成员合计不得少于</w:t>
      </w:r>
      <w:r w:rsidRPr="00FB66A9">
        <w:rPr>
          <w:rFonts w:ascii="Times New Roman" w:eastAsia="方正仿宋简体" w:hAnsi="Times New Roman"/>
          <w:color w:val="000000"/>
          <w:sz w:val="32"/>
          <w:szCs w:val="32"/>
        </w:rPr>
        <w:t>1/3</w:t>
      </w:r>
      <w:r w:rsidRPr="00FB66A9">
        <w:rPr>
          <w:rFonts w:ascii="Times New Roman" w:eastAsia="方正仿宋简体" w:hAnsi="Times New Roman" w:hint="eastAsia"/>
          <w:color w:val="000000"/>
          <w:sz w:val="32"/>
          <w:szCs w:val="32"/>
        </w:rPr>
        <w:t>。</w:t>
      </w:r>
    </w:p>
    <w:p w:rsidR="007C20F6" w:rsidRPr="00FB66A9" w:rsidRDefault="007C20F6" w:rsidP="00FB66A9">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教师科技成果转化的项目可以参加创业组（不能参加创意组，科技成果的完成人、所有人中有参赛申报人的除外），允许将拥有科研成果的教师的股权与学生所持股权合并计算，合并计算的股权不得少于</w:t>
      </w:r>
      <w:r w:rsidRPr="00FB66A9">
        <w:rPr>
          <w:rFonts w:ascii="Times New Roman" w:eastAsia="方正仿宋简体" w:hAnsi="Times New Roman"/>
          <w:color w:val="000000"/>
          <w:sz w:val="32"/>
          <w:szCs w:val="32"/>
        </w:rPr>
        <w:t>51%</w:t>
      </w:r>
      <w:r w:rsidRPr="00FB66A9">
        <w:rPr>
          <w:rFonts w:ascii="Times New Roman" w:eastAsia="方正仿宋简体" w:hAnsi="Times New Roman" w:hint="eastAsia"/>
          <w:color w:val="000000"/>
          <w:sz w:val="32"/>
          <w:szCs w:val="32"/>
        </w:rPr>
        <w:t>（学生团队所持股权比例不得低于</w:t>
      </w:r>
      <w:r w:rsidRPr="00FB66A9">
        <w:rPr>
          <w:rFonts w:ascii="Times New Roman" w:eastAsia="方正仿宋简体" w:hAnsi="Times New Roman"/>
          <w:color w:val="000000"/>
          <w:sz w:val="32"/>
          <w:szCs w:val="32"/>
        </w:rPr>
        <w:t>26%</w:t>
      </w:r>
      <w:r w:rsidRPr="00FB66A9">
        <w:rPr>
          <w:rFonts w:ascii="Times New Roman" w:eastAsia="方正仿宋简体" w:hAnsi="Times New Roman" w:hint="eastAsia"/>
          <w:color w:val="000000"/>
          <w:sz w:val="32"/>
          <w:szCs w:val="32"/>
        </w:rPr>
        <w:t>）。教师持股比例大于学生团队持股比例的项目，只能参加高教主赛道师生共创组（详见附件</w:t>
      </w:r>
      <w:r w:rsidRPr="00FB66A9">
        <w:rPr>
          <w:rFonts w:ascii="Times New Roman" w:eastAsia="方正仿宋简体" w:hAnsi="Times New Roman"/>
          <w:color w:val="000000"/>
          <w:sz w:val="32"/>
          <w:szCs w:val="32"/>
        </w:rPr>
        <w:t>1</w:t>
      </w:r>
      <w:r w:rsidRPr="00FB66A9">
        <w:rPr>
          <w:rFonts w:ascii="Times New Roman" w:eastAsia="方正仿宋简体" w:hAnsi="Times New Roman" w:hint="eastAsia"/>
          <w:color w:val="000000"/>
          <w:sz w:val="32"/>
          <w:szCs w:val="32"/>
        </w:rPr>
        <w:t>），不能报名参加职教赛道。</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五、赛程安排</w:t>
      </w:r>
    </w:p>
    <w:p w:rsidR="007C20F6" w:rsidRPr="00FB66A9" w:rsidRDefault="007C20F6" w:rsidP="00FB66A9">
      <w:pPr>
        <w:spacing w:line="600" w:lineRule="exact"/>
        <w:ind w:firstLineChars="200" w:firstLine="31680"/>
        <w:rPr>
          <w:rFonts w:ascii="Times New Roman" w:eastAsia="方正仿宋简体" w:hAnsi="Times New Roman"/>
          <w:sz w:val="32"/>
          <w:szCs w:val="32"/>
        </w:rPr>
      </w:pPr>
      <w:bookmarkStart w:id="0" w:name="_GoBack"/>
      <w:bookmarkEnd w:id="0"/>
      <w:r w:rsidRPr="00FB66A9">
        <w:rPr>
          <w:rFonts w:ascii="Times New Roman" w:eastAsia="方正仿宋简体" w:hAnsi="Times New Roman"/>
          <w:sz w:val="32"/>
          <w:szCs w:val="32"/>
        </w:rPr>
        <w:t>1</w:t>
      </w:r>
      <w:r w:rsidRPr="00FB66A9">
        <w:rPr>
          <w:rFonts w:ascii="Times New Roman" w:eastAsia="方正仿宋简体" w:hAnsi="Times New Roman" w:hint="eastAsia"/>
          <w:sz w:val="32"/>
          <w:szCs w:val="32"/>
        </w:rPr>
        <w:t>．参赛报名（</w:t>
      </w:r>
      <w:r w:rsidRPr="00FB66A9">
        <w:rPr>
          <w:rFonts w:ascii="Times New Roman" w:eastAsia="方正仿宋简体" w:hAnsi="Times New Roman"/>
          <w:sz w:val="32"/>
          <w:szCs w:val="32"/>
        </w:rPr>
        <w:t>4-6</w:t>
      </w:r>
      <w:r w:rsidRPr="00FB66A9">
        <w:rPr>
          <w:rFonts w:ascii="Times New Roman" w:eastAsia="方正仿宋简体" w:hAnsi="Times New Roman" w:hint="eastAsia"/>
          <w:sz w:val="32"/>
          <w:szCs w:val="32"/>
        </w:rPr>
        <w:t>月）</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hint="eastAsia"/>
          <w:sz w:val="32"/>
          <w:szCs w:val="32"/>
        </w:rPr>
        <w:t>参赛团队可通过登录</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全国大学生创业服务网</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w:t>
      </w:r>
      <w:r w:rsidRPr="00FB66A9">
        <w:rPr>
          <w:rFonts w:ascii="Times New Roman" w:eastAsia="方正仿宋简体" w:hAnsi="Times New Roman"/>
          <w:sz w:val="32"/>
          <w:szCs w:val="32"/>
        </w:rPr>
        <w:t>cy.ncss.cn</w:t>
      </w:r>
      <w:r w:rsidRPr="00FB66A9">
        <w:rPr>
          <w:rFonts w:ascii="Times New Roman" w:eastAsia="方正仿宋简体" w:hAnsi="Times New Roman" w:hint="eastAsia"/>
          <w:sz w:val="32"/>
          <w:szCs w:val="32"/>
        </w:rPr>
        <w:t>）或微信公众号（名称为</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全国大学生创业服务网</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或</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中国</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互联网</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大学生创新创业大赛</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）任一方式进行报名。报名系统开放时间为</w:t>
      </w:r>
      <w:r w:rsidRPr="00FB66A9">
        <w:rPr>
          <w:rFonts w:ascii="Times New Roman" w:eastAsia="方正仿宋简体" w:hAnsi="Times New Roman"/>
          <w:sz w:val="32"/>
          <w:szCs w:val="32"/>
        </w:rPr>
        <w:t xml:space="preserve"> </w:t>
      </w:r>
      <w:smartTag w:uri="urn:schemas-microsoft-com:office:smarttags" w:element="chsdate">
        <w:smartTagPr>
          <w:attr w:name="IsROCDate" w:val="False"/>
          <w:attr w:name="IsLunarDate" w:val="False"/>
          <w:attr w:name="Day" w:val="5"/>
          <w:attr w:name="Month" w:val="4"/>
          <w:attr w:name="Year" w:val="2019"/>
        </w:smartTagPr>
        <w:r w:rsidRPr="00FB66A9">
          <w:rPr>
            <w:rFonts w:ascii="Times New Roman" w:eastAsia="方正仿宋简体" w:hAnsi="Times New Roman"/>
            <w:sz w:val="32"/>
            <w:szCs w:val="32"/>
          </w:rPr>
          <w:t>2019</w:t>
        </w:r>
        <w:r w:rsidRPr="00FB66A9">
          <w:rPr>
            <w:rFonts w:ascii="Times New Roman" w:eastAsia="方正仿宋简体" w:hAnsi="Times New Roman" w:hint="eastAsia"/>
            <w:sz w:val="32"/>
            <w:szCs w:val="32"/>
          </w:rPr>
          <w:t>年</w:t>
        </w:r>
        <w:r w:rsidRPr="00FB66A9">
          <w:rPr>
            <w:rFonts w:ascii="Times New Roman" w:eastAsia="方正仿宋简体" w:hAnsi="Times New Roman"/>
            <w:sz w:val="32"/>
            <w:szCs w:val="32"/>
          </w:rPr>
          <w:t>4</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5</w:t>
        </w:r>
        <w:r w:rsidRPr="00FB66A9">
          <w:rPr>
            <w:rFonts w:ascii="Times New Roman" w:eastAsia="方正仿宋简体" w:hAnsi="Times New Roman" w:hint="eastAsia"/>
            <w:sz w:val="32"/>
            <w:szCs w:val="32"/>
          </w:rPr>
          <w:t>日</w:t>
        </w:r>
      </w:smartTag>
      <w:r w:rsidRPr="00FB66A9">
        <w:rPr>
          <w:rFonts w:ascii="Times New Roman" w:eastAsia="方正仿宋简体" w:hAnsi="Times New Roman" w:hint="eastAsia"/>
          <w:sz w:val="32"/>
          <w:szCs w:val="32"/>
        </w:rPr>
        <w:t>，各校可自行确定本校报名截止时间，但总体时间不得晚于</w:t>
      </w:r>
      <w:smartTag w:uri="urn:schemas-microsoft-com:office:smarttags" w:element="chsdate">
        <w:smartTagPr>
          <w:attr w:name="IsROCDate" w:val="False"/>
          <w:attr w:name="IsLunarDate" w:val="False"/>
          <w:attr w:name="Day" w:val="30"/>
          <w:attr w:name="Month" w:val="6"/>
          <w:attr w:name="Year" w:val="2019"/>
        </w:smartTagPr>
        <w:r w:rsidRPr="00FB66A9">
          <w:rPr>
            <w:rFonts w:ascii="Times New Roman" w:eastAsia="方正仿宋简体" w:hAnsi="Times New Roman"/>
            <w:sz w:val="32"/>
            <w:szCs w:val="32"/>
          </w:rPr>
          <w:t>6</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30</w:t>
        </w:r>
        <w:r w:rsidRPr="00FB66A9">
          <w:rPr>
            <w:rFonts w:ascii="Times New Roman" w:eastAsia="方正仿宋简体" w:hAnsi="Times New Roman" w:hint="eastAsia"/>
            <w:sz w:val="32"/>
            <w:szCs w:val="32"/>
          </w:rPr>
          <w:t>日</w:t>
        </w:r>
      </w:smartTag>
      <w:r w:rsidRPr="00FB66A9">
        <w:rPr>
          <w:rFonts w:ascii="Times New Roman" w:eastAsia="方正仿宋简体" w:hAnsi="Times New Roman" w:hint="eastAsia"/>
          <w:sz w:val="32"/>
          <w:szCs w:val="32"/>
        </w:rPr>
        <w:t>，省教育厅提取的有关数据均以</w:t>
      </w:r>
      <w:smartTag w:uri="urn:schemas-microsoft-com:office:smarttags" w:element="chsdate">
        <w:smartTagPr>
          <w:attr w:name="IsROCDate" w:val="False"/>
          <w:attr w:name="IsLunarDate" w:val="False"/>
          <w:attr w:name="Day" w:val="30"/>
          <w:attr w:name="Month" w:val="6"/>
          <w:attr w:name="Year" w:val="2019"/>
        </w:smartTagPr>
        <w:r w:rsidRPr="00FB66A9">
          <w:rPr>
            <w:rFonts w:ascii="Times New Roman" w:eastAsia="方正仿宋简体" w:hAnsi="Times New Roman"/>
            <w:sz w:val="32"/>
            <w:szCs w:val="32"/>
          </w:rPr>
          <w:t>6</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30</w:t>
        </w:r>
        <w:r w:rsidRPr="00FB66A9">
          <w:rPr>
            <w:rFonts w:ascii="Times New Roman" w:eastAsia="方正仿宋简体" w:hAnsi="Times New Roman" w:hint="eastAsia"/>
            <w:sz w:val="32"/>
            <w:szCs w:val="32"/>
          </w:rPr>
          <w:t>日</w:t>
        </w:r>
      </w:smartTag>
      <w:r w:rsidRPr="00FB66A9">
        <w:rPr>
          <w:rFonts w:ascii="Times New Roman" w:eastAsia="方正仿宋简体" w:hAnsi="Times New Roman" w:hint="eastAsia"/>
          <w:sz w:val="32"/>
          <w:szCs w:val="32"/>
        </w:rPr>
        <w:t>为最终数据。</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sz w:val="32"/>
          <w:szCs w:val="32"/>
        </w:rPr>
        <w:t>2</w:t>
      </w:r>
      <w:r w:rsidRPr="00FB66A9">
        <w:rPr>
          <w:rFonts w:ascii="Times New Roman" w:eastAsia="方正仿宋简体" w:hAnsi="Times New Roman" w:hint="eastAsia"/>
          <w:sz w:val="32"/>
          <w:szCs w:val="32"/>
        </w:rPr>
        <w:t>．校级初赛（</w:t>
      </w:r>
      <w:smartTag w:uri="urn:schemas-microsoft-com:office:smarttags" w:element="chsdate">
        <w:smartTagPr>
          <w:attr w:name="IsROCDate" w:val="False"/>
          <w:attr w:name="IsLunarDate" w:val="False"/>
          <w:attr w:name="Day" w:val="2"/>
          <w:attr w:name="Month" w:val="7"/>
          <w:attr w:name="Year" w:val="2019"/>
        </w:smartTagPr>
        <w:r w:rsidRPr="00FB66A9">
          <w:rPr>
            <w:rFonts w:ascii="Times New Roman" w:eastAsia="方正仿宋简体" w:hAnsi="Times New Roman"/>
            <w:sz w:val="32"/>
            <w:szCs w:val="32"/>
          </w:rPr>
          <w:t>7</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2</w:t>
        </w:r>
        <w:r w:rsidRPr="00FB66A9">
          <w:rPr>
            <w:rFonts w:ascii="Times New Roman" w:eastAsia="方正仿宋简体" w:hAnsi="Times New Roman" w:hint="eastAsia"/>
            <w:sz w:val="32"/>
            <w:szCs w:val="32"/>
          </w:rPr>
          <w:t>日</w:t>
        </w:r>
      </w:smartTag>
      <w:r w:rsidRPr="00FB66A9">
        <w:rPr>
          <w:rFonts w:ascii="Times New Roman" w:eastAsia="方正仿宋简体" w:hAnsi="Times New Roman" w:hint="eastAsia"/>
          <w:sz w:val="32"/>
          <w:szCs w:val="32"/>
        </w:rPr>
        <w:t>前完成）</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hint="eastAsia"/>
          <w:sz w:val="32"/>
          <w:szCs w:val="32"/>
        </w:rPr>
        <w:t>各学校可自行安排校级初赛时间，但须在</w:t>
      </w:r>
      <w:smartTag w:uri="urn:schemas-microsoft-com:office:smarttags" w:element="chsdate">
        <w:smartTagPr>
          <w:attr w:name="IsROCDate" w:val="False"/>
          <w:attr w:name="IsLunarDate" w:val="False"/>
          <w:attr w:name="Day" w:val="2"/>
          <w:attr w:name="Month" w:val="7"/>
          <w:attr w:name="Year" w:val="2019"/>
        </w:smartTagPr>
        <w:r w:rsidRPr="00FB66A9">
          <w:rPr>
            <w:rFonts w:ascii="Times New Roman" w:eastAsia="方正仿宋简体" w:hAnsi="Times New Roman"/>
            <w:sz w:val="32"/>
            <w:szCs w:val="32"/>
          </w:rPr>
          <w:t>7</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2</w:t>
        </w:r>
        <w:r w:rsidRPr="00FB66A9">
          <w:rPr>
            <w:rFonts w:ascii="Times New Roman" w:eastAsia="方正仿宋简体" w:hAnsi="Times New Roman" w:hint="eastAsia"/>
            <w:sz w:val="32"/>
            <w:szCs w:val="32"/>
          </w:rPr>
          <w:t>日前</w:t>
        </w:r>
      </w:smartTag>
      <w:r w:rsidRPr="00FB66A9">
        <w:rPr>
          <w:rFonts w:ascii="Times New Roman" w:eastAsia="方正仿宋简体" w:hAnsi="Times New Roman" w:hint="eastAsia"/>
          <w:sz w:val="32"/>
          <w:szCs w:val="32"/>
        </w:rPr>
        <w:t>完成并推荐优秀团队参加全省复赛。</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sz w:val="32"/>
          <w:szCs w:val="32"/>
        </w:rPr>
        <w:t>3</w:t>
      </w:r>
      <w:r w:rsidRPr="00FB66A9">
        <w:rPr>
          <w:rFonts w:ascii="Times New Roman" w:eastAsia="方正仿宋简体" w:hAnsi="Times New Roman" w:hint="eastAsia"/>
          <w:sz w:val="32"/>
          <w:szCs w:val="32"/>
        </w:rPr>
        <w:t>．省级复赛（</w:t>
      </w:r>
      <w:smartTag w:uri="urn:schemas-microsoft-com:office:smarttags" w:element="chsdate">
        <w:smartTagPr>
          <w:attr w:name="IsROCDate" w:val="False"/>
          <w:attr w:name="IsLunarDate" w:val="False"/>
          <w:attr w:name="Day" w:val="2"/>
          <w:attr w:name="Month" w:val="7"/>
          <w:attr w:name="Year" w:val="2019"/>
        </w:smartTagPr>
        <w:r w:rsidRPr="00FB66A9">
          <w:rPr>
            <w:rFonts w:ascii="Times New Roman" w:eastAsia="方正仿宋简体" w:hAnsi="Times New Roman"/>
            <w:sz w:val="32"/>
            <w:szCs w:val="32"/>
          </w:rPr>
          <w:t>7</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2</w:t>
        </w:r>
        <w:r w:rsidRPr="00FB66A9">
          <w:rPr>
            <w:rFonts w:ascii="Times New Roman" w:eastAsia="方正仿宋简体" w:hAnsi="Times New Roman" w:hint="eastAsia"/>
            <w:sz w:val="32"/>
            <w:szCs w:val="32"/>
          </w:rPr>
          <w:t>日</w:t>
        </w:r>
      </w:smartTag>
      <w:r w:rsidRPr="00FB66A9">
        <w:rPr>
          <w:rFonts w:ascii="Times New Roman" w:eastAsia="方正仿宋简体" w:hAnsi="Times New Roman"/>
          <w:sz w:val="32"/>
          <w:szCs w:val="32"/>
        </w:rPr>
        <w:t>-</w:t>
      </w:r>
      <w:smartTag w:uri="urn:schemas-microsoft-com:office:smarttags" w:element="chsdate">
        <w:smartTagPr>
          <w:attr w:name="IsROCDate" w:val="False"/>
          <w:attr w:name="IsLunarDate" w:val="False"/>
          <w:attr w:name="Day" w:val="23"/>
          <w:attr w:name="Month" w:val="7"/>
          <w:attr w:name="Year" w:val="2019"/>
        </w:smartTagPr>
        <w:r w:rsidRPr="00FB66A9">
          <w:rPr>
            <w:rFonts w:ascii="Times New Roman" w:eastAsia="方正仿宋简体" w:hAnsi="Times New Roman"/>
            <w:sz w:val="32"/>
            <w:szCs w:val="32"/>
          </w:rPr>
          <w:t>7</w:t>
        </w:r>
        <w:r w:rsidRPr="00FB66A9">
          <w:rPr>
            <w:rFonts w:ascii="Times New Roman" w:eastAsia="方正仿宋简体" w:hAnsi="Times New Roman" w:hint="eastAsia"/>
            <w:sz w:val="32"/>
            <w:szCs w:val="32"/>
          </w:rPr>
          <w:t>月</w:t>
        </w:r>
        <w:r w:rsidRPr="00FB66A9">
          <w:rPr>
            <w:rFonts w:ascii="Times New Roman" w:eastAsia="方正仿宋简体" w:hAnsi="Times New Roman"/>
            <w:sz w:val="32"/>
            <w:szCs w:val="32"/>
          </w:rPr>
          <w:t>23</w:t>
        </w:r>
        <w:r w:rsidRPr="00FB66A9">
          <w:rPr>
            <w:rFonts w:ascii="Times New Roman" w:eastAsia="方正仿宋简体" w:hAnsi="Times New Roman" w:hint="eastAsia"/>
            <w:sz w:val="32"/>
            <w:szCs w:val="32"/>
          </w:rPr>
          <w:t>日</w:t>
        </w:r>
      </w:smartTag>
      <w:r w:rsidRPr="00FB66A9">
        <w:rPr>
          <w:rFonts w:ascii="Times New Roman" w:eastAsia="方正仿宋简体" w:hAnsi="Times New Roman" w:hint="eastAsia"/>
          <w:sz w:val="32"/>
          <w:szCs w:val="32"/>
        </w:rPr>
        <w:t>）</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hint="eastAsia"/>
          <w:sz w:val="32"/>
          <w:szCs w:val="32"/>
        </w:rPr>
        <w:t>大赛评审专家委员会对各学校选送的参赛项目进行第一轮网上评审，决出铜奖和优秀奖，选拔优胜项目进行第二轮现场复赛，决出金奖、银奖，并根据教育部分配名额确定参加全国总决赛的项目。</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六、评审规则</w:t>
      </w:r>
    </w:p>
    <w:p w:rsidR="007C20F6" w:rsidRPr="00FB66A9" w:rsidRDefault="007C20F6" w:rsidP="00FB66A9">
      <w:pPr>
        <w:spacing w:line="60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hint="eastAsia"/>
          <w:sz w:val="32"/>
          <w:szCs w:val="32"/>
        </w:rPr>
        <w:t>大赛组委会将根据全国大赛评审规则，结合山西省创新创业教育工作实际，制定山西省大赛评审规则。全国大赛评审规则请登录</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全国大学生创业服务网</w:t>
      </w:r>
      <w:r w:rsidRPr="00FB66A9">
        <w:rPr>
          <w:rFonts w:ascii="Times New Roman" w:eastAsia="方正仿宋简体" w:hAnsi="Times New Roman"/>
          <w:sz w:val="32"/>
          <w:szCs w:val="32"/>
        </w:rPr>
        <w:t>”</w:t>
      </w:r>
      <w:r w:rsidRPr="00FB66A9">
        <w:rPr>
          <w:rFonts w:ascii="Times New Roman" w:eastAsia="方正仿宋简体" w:hAnsi="Times New Roman" w:hint="eastAsia"/>
          <w:sz w:val="32"/>
          <w:szCs w:val="32"/>
        </w:rPr>
        <w:t>（</w:t>
      </w:r>
      <w:r w:rsidRPr="00FB66A9">
        <w:rPr>
          <w:rFonts w:ascii="Times New Roman" w:eastAsia="方正仿宋简体" w:hAnsi="Times New Roman"/>
          <w:sz w:val="32"/>
          <w:szCs w:val="32"/>
        </w:rPr>
        <w:t>cy.ncss.cn</w:t>
      </w:r>
      <w:r w:rsidRPr="00FB66A9">
        <w:rPr>
          <w:rFonts w:ascii="Times New Roman" w:eastAsia="方正仿宋简体" w:hAnsi="Times New Roman" w:hint="eastAsia"/>
          <w:sz w:val="32"/>
          <w:szCs w:val="32"/>
        </w:rPr>
        <w:t>）查看。</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七、奖项设置</w:t>
      </w:r>
    </w:p>
    <w:p w:rsidR="007C20F6" w:rsidRPr="00FB66A9" w:rsidRDefault="007C20F6" w:rsidP="00FB66A9">
      <w:pPr>
        <w:snapToGrid w:val="0"/>
        <w:spacing w:line="560" w:lineRule="exact"/>
        <w:ind w:firstLineChars="200" w:firstLine="31680"/>
        <w:rPr>
          <w:rFonts w:ascii="Times New Roman" w:eastAsia="方正仿宋简体" w:hAnsi="Times New Roman"/>
          <w:sz w:val="32"/>
          <w:szCs w:val="32"/>
        </w:rPr>
      </w:pPr>
      <w:r w:rsidRPr="00FB66A9">
        <w:rPr>
          <w:rFonts w:ascii="Times New Roman" w:eastAsia="方正仿宋简体" w:hAnsi="Times New Roman" w:hint="eastAsia"/>
          <w:color w:val="000000"/>
          <w:sz w:val="32"/>
          <w:szCs w:val="32"/>
        </w:rPr>
        <w:t>职教赛道</w:t>
      </w:r>
      <w:r w:rsidRPr="00FB66A9">
        <w:rPr>
          <w:rFonts w:ascii="Times New Roman" w:eastAsia="方正仿宋简体" w:hAnsi="Times New Roman" w:hint="eastAsia"/>
          <w:sz w:val="32"/>
          <w:szCs w:val="32"/>
        </w:rPr>
        <w:t>设金奖、银奖、铜奖和优秀奖，获奖数量分别为</w:t>
      </w:r>
      <w:r w:rsidRPr="00FB66A9">
        <w:rPr>
          <w:rFonts w:ascii="Times New Roman" w:eastAsia="方正仿宋简体" w:hAnsi="Times New Roman" w:hint="eastAsia"/>
          <w:kern w:val="0"/>
          <w:sz w:val="32"/>
          <w:szCs w:val="32"/>
        </w:rPr>
        <w:t>参加全省</w:t>
      </w:r>
      <w:r w:rsidRPr="00FB66A9">
        <w:rPr>
          <w:rFonts w:ascii="Times New Roman" w:eastAsia="方正仿宋简体" w:hAnsi="Times New Roman" w:hint="eastAsia"/>
          <w:color w:val="000000"/>
          <w:sz w:val="32"/>
          <w:szCs w:val="32"/>
        </w:rPr>
        <w:t>职教</w:t>
      </w:r>
      <w:r w:rsidRPr="00FB66A9">
        <w:rPr>
          <w:rFonts w:ascii="Times New Roman" w:eastAsia="方正仿宋简体" w:hAnsi="Times New Roman" w:hint="eastAsia"/>
          <w:kern w:val="0"/>
          <w:sz w:val="32"/>
          <w:szCs w:val="32"/>
        </w:rPr>
        <w:t>赛道复赛项目数目的</w:t>
      </w:r>
      <w:r w:rsidRPr="00FB66A9">
        <w:rPr>
          <w:rFonts w:ascii="Times New Roman" w:eastAsia="方正仿宋简体" w:hAnsi="Times New Roman"/>
          <w:kern w:val="0"/>
          <w:sz w:val="32"/>
          <w:szCs w:val="32"/>
        </w:rPr>
        <w:t>10%</w:t>
      </w:r>
      <w:r w:rsidRPr="00FB66A9">
        <w:rPr>
          <w:rFonts w:ascii="Times New Roman" w:eastAsia="方正仿宋简体" w:hAnsi="Times New Roman" w:hint="eastAsia"/>
          <w:kern w:val="0"/>
          <w:sz w:val="32"/>
          <w:szCs w:val="32"/>
        </w:rPr>
        <w:t>、</w:t>
      </w:r>
      <w:r w:rsidRPr="00FB66A9">
        <w:rPr>
          <w:rFonts w:ascii="Times New Roman" w:eastAsia="方正仿宋简体" w:hAnsi="Times New Roman"/>
          <w:kern w:val="0"/>
          <w:sz w:val="32"/>
          <w:szCs w:val="32"/>
        </w:rPr>
        <w:t>20%</w:t>
      </w:r>
      <w:r w:rsidRPr="00FB66A9">
        <w:rPr>
          <w:rFonts w:ascii="Times New Roman" w:eastAsia="方正仿宋简体" w:hAnsi="Times New Roman" w:hint="eastAsia"/>
          <w:kern w:val="0"/>
          <w:sz w:val="32"/>
          <w:szCs w:val="32"/>
        </w:rPr>
        <w:t>、</w:t>
      </w:r>
      <w:r w:rsidRPr="00FB66A9">
        <w:rPr>
          <w:rFonts w:ascii="Times New Roman" w:eastAsia="方正仿宋简体" w:hAnsi="Times New Roman"/>
          <w:kern w:val="0"/>
          <w:sz w:val="32"/>
          <w:szCs w:val="32"/>
        </w:rPr>
        <w:t>30%</w:t>
      </w:r>
      <w:r w:rsidRPr="00FB66A9">
        <w:rPr>
          <w:rFonts w:ascii="Times New Roman" w:eastAsia="方正仿宋简体" w:hAnsi="Times New Roman" w:hint="eastAsia"/>
          <w:kern w:val="0"/>
          <w:sz w:val="32"/>
          <w:szCs w:val="32"/>
        </w:rPr>
        <w:t>、</w:t>
      </w:r>
      <w:r w:rsidRPr="00FB66A9">
        <w:rPr>
          <w:rFonts w:ascii="Times New Roman" w:eastAsia="方正仿宋简体" w:hAnsi="Times New Roman"/>
          <w:kern w:val="0"/>
          <w:sz w:val="32"/>
          <w:szCs w:val="32"/>
        </w:rPr>
        <w:t>40%</w:t>
      </w:r>
      <w:r w:rsidRPr="00FB66A9">
        <w:rPr>
          <w:rFonts w:ascii="Times New Roman" w:eastAsia="方正仿宋简体" w:hAnsi="Times New Roman" w:hint="eastAsia"/>
          <w:sz w:val="32"/>
          <w:szCs w:val="32"/>
        </w:rPr>
        <w:t>。设优秀组织奖和优秀创新创业导师若干名。</w:t>
      </w:r>
    </w:p>
    <w:p w:rsidR="007C20F6" w:rsidRPr="00FB66A9" w:rsidRDefault="007C20F6" w:rsidP="00FB66A9">
      <w:pPr>
        <w:snapToGrid w:val="0"/>
        <w:spacing w:line="560" w:lineRule="exact"/>
        <w:ind w:firstLineChars="200" w:firstLine="31680"/>
        <w:rPr>
          <w:rFonts w:ascii="黑体" w:eastAsia="黑体" w:hAnsi="黑体"/>
          <w:color w:val="000000"/>
          <w:sz w:val="32"/>
          <w:szCs w:val="32"/>
        </w:rPr>
      </w:pPr>
      <w:r w:rsidRPr="00FB66A9">
        <w:rPr>
          <w:rFonts w:ascii="黑体" w:eastAsia="黑体" w:hAnsi="黑体" w:hint="eastAsia"/>
          <w:color w:val="000000"/>
          <w:sz w:val="32"/>
          <w:szCs w:val="32"/>
        </w:rPr>
        <w:t>八、其他</w:t>
      </w:r>
    </w:p>
    <w:p w:rsidR="007C20F6" w:rsidRPr="00FB66A9" w:rsidRDefault="007C20F6" w:rsidP="003C3B05">
      <w:pPr>
        <w:snapToGrid w:val="0"/>
        <w:spacing w:line="560" w:lineRule="exact"/>
        <w:ind w:firstLineChars="200" w:firstLine="31680"/>
        <w:rPr>
          <w:rFonts w:ascii="Times New Roman" w:eastAsia="方正仿宋简体" w:hAnsi="Times New Roman"/>
          <w:color w:val="000000"/>
          <w:sz w:val="32"/>
          <w:szCs w:val="32"/>
        </w:rPr>
      </w:pPr>
      <w:r w:rsidRPr="00FB66A9">
        <w:rPr>
          <w:rFonts w:ascii="Times New Roman" w:eastAsia="方正仿宋简体" w:hAnsi="Times New Roman" w:hint="eastAsia"/>
          <w:color w:val="000000"/>
          <w:sz w:val="32"/>
          <w:szCs w:val="32"/>
        </w:rPr>
        <w:t>本附件所涉及条款的最终解释权归第五届山西省</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互联网</w:t>
      </w:r>
      <w:r w:rsidRPr="00FB66A9">
        <w:rPr>
          <w:rFonts w:ascii="Times New Roman" w:eastAsia="方正仿宋简体" w:hAnsi="Times New Roman"/>
          <w:color w:val="000000"/>
          <w:sz w:val="32"/>
          <w:szCs w:val="32"/>
        </w:rPr>
        <w:t>+”</w:t>
      </w:r>
      <w:r w:rsidRPr="00FB66A9">
        <w:rPr>
          <w:rFonts w:ascii="Times New Roman" w:eastAsia="方正仿宋简体" w:hAnsi="Times New Roman" w:hint="eastAsia"/>
          <w:color w:val="000000"/>
          <w:sz w:val="32"/>
          <w:szCs w:val="32"/>
        </w:rPr>
        <w:t>大学生创新创业大赛组委会所有。</w:t>
      </w:r>
    </w:p>
    <w:sectPr w:rsidR="007C20F6" w:rsidRPr="00FB66A9" w:rsidSect="00FB66A9">
      <w:footerReference w:type="even" r:id="rId6"/>
      <w:footerReference w:type="default" r:id="rId7"/>
      <w:pgSz w:w="11906" w:h="16838"/>
      <w:pgMar w:top="1701" w:right="1361" w:bottom="1644"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F6" w:rsidRDefault="007C20F6">
      <w:r>
        <w:separator/>
      </w:r>
    </w:p>
  </w:endnote>
  <w:endnote w:type="continuationSeparator" w:id="0">
    <w:p w:rsidR="007C20F6" w:rsidRDefault="007C2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F6" w:rsidRDefault="007C20F6" w:rsidP="007863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20F6" w:rsidRDefault="007C20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F6" w:rsidRDefault="007C20F6" w:rsidP="007863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C20F6" w:rsidRDefault="007C2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F6" w:rsidRDefault="007C20F6">
      <w:r>
        <w:separator/>
      </w:r>
    </w:p>
  </w:footnote>
  <w:footnote w:type="continuationSeparator" w:id="0">
    <w:p w:rsidR="007C20F6" w:rsidRDefault="007C2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3C3B05"/>
    <w:rsid w:val="0078634D"/>
    <w:rsid w:val="007C20F6"/>
    <w:rsid w:val="007D211C"/>
    <w:rsid w:val="00B238A7"/>
    <w:rsid w:val="00FB66A9"/>
    <w:rsid w:val="0C23625E"/>
    <w:rsid w:val="0FD7708B"/>
    <w:rsid w:val="10FA6B59"/>
    <w:rsid w:val="12FE391F"/>
    <w:rsid w:val="134C1B4B"/>
    <w:rsid w:val="135E4DE8"/>
    <w:rsid w:val="13E80222"/>
    <w:rsid w:val="1478133A"/>
    <w:rsid w:val="14D8132B"/>
    <w:rsid w:val="15906076"/>
    <w:rsid w:val="15EF68CA"/>
    <w:rsid w:val="17446859"/>
    <w:rsid w:val="177B755B"/>
    <w:rsid w:val="18544FE5"/>
    <w:rsid w:val="1AE20065"/>
    <w:rsid w:val="1D191E97"/>
    <w:rsid w:val="1E412B65"/>
    <w:rsid w:val="1F3C0F81"/>
    <w:rsid w:val="21185E61"/>
    <w:rsid w:val="23903BCF"/>
    <w:rsid w:val="23EA40B0"/>
    <w:rsid w:val="252E601F"/>
    <w:rsid w:val="258A003D"/>
    <w:rsid w:val="28B1247D"/>
    <w:rsid w:val="293D1D10"/>
    <w:rsid w:val="2A3355D6"/>
    <w:rsid w:val="2C5D411A"/>
    <w:rsid w:val="2CE32410"/>
    <w:rsid w:val="2D193B1C"/>
    <w:rsid w:val="316F5C13"/>
    <w:rsid w:val="33812C44"/>
    <w:rsid w:val="365E1E00"/>
    <w:rsid w:val="3C7C5F1C"/>
    <w:rsid w:val="3ED4646E"/>
    <w:rsid w:val="42D33A50"/>
    <w:rsid w:val="4B017854"/>
    <w:rsid w:val="4B60706D"/>
    <w:rsid w:val="4C01415A"/>
    <w:rsid w:val="4C1F2F51"/>
    <w:rsid w:val="4F392C12"/>
    <w:rsid w:val="51992793"/>
    <w:rsid w:val="52CC4F79"/>
    <w:rsid w:val="53D33CD5"/>
    <w:rsid w:val="555C061F"/>
    <w:rsid w:val="566530A5"/>
    <w:rsid w:val="5BA3132D"/>
    <w:rsid w:val="5D9D156C"/>
    <w:rsid w:val="5FB46FA9"/>
    <w:rsid w:val="60144033"/>
    <w:rsid w:val="61954EEB"/>
    <w:rsid w:val="63CD68EF"/>
    <w:rsid w:val="644A3741"/>
    <w:rsid w:val="64D52121"/>
    <w:rsid w:val="67292A61"/>
    <w:rsid w:val="6FC74B63"/>
    <w:rsid w:val="702B28BB"/>
    <w:rsid w:val="76C17E59"/>
    <w:rsid w:val="78D41106"/>
    <w:rsid w:val="7B4832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1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D211C"/>
    <w:pPr>
      <w:widowControl w:val="0"/>
      <w:autoSpaceDE w:val="0"/>
      <w:autoSpaceDN w:val="0"/>
      <w:adjustRightInd w:val="0"/>
    </w:pPr>
    <w:rPr>
      <w:rFonts w:ascii="仿宋" w:eastAsia="仿宋" w:hAnsi="仿宋"/>
      <w:color w:val="000000"/>
      <w:kern w:val="0"/>
      <w:sz w:val="24"/>
      <w:szCs w:val="20"/>
    </w:rPr>
  </w:style>
  <w:style w:type="paragraph" w:styleId="Footer">
    <w:name w:val="footer"/>
    <w:basedOn w:val="Normal"/>
    <w:link w:val="FooterChar"/>
    <w:uiPriority w:val="99"/>
    <w:rsid w:val="00FB66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169FD"/>
    <w:rPr>
      <w:rFonts w:ascii="Calibri" w:hAnsi="Calibri"/>
      <w:sz w:val="18"/>
      <w:szCs w:val="18"/>
    </w:rPr>
  </w:style>
  <w:style w:type="character" w:styleId="PageNumber">
    <w:name w:val="page number"/>
    <w:basedOn w:val="DefaultParagraphFont"/>
    <w:uiPriority w:val="99"/>
    <w:rsid w:val="00FB66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7BEE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350</Words>
  <Characters>1997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张亮</dc:creator>
  <cp:keywords/>
  <dc:description/>
  <cp:lastModifiedBy>Microsoft</cp:lastModifiedBy>
  <cp:revision>2</cp:revision>
  <cp:lastPrinted>2019-04-16T07:39:00Z</cp:lastPrinted>
  <dcterms:created xsi:type="dcterms:W3CDTF">2019-03-11T03:27:00Z</dcterms:created>
  <dcterms:modified xsi:type="dcterms:W3CDTF">2019-04-16T07:40:00Z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